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6" w:rsidRDefault="007F1436" w:rsidP="0084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7F1436" w:rsidRPr="008404D7" w:rsidRDefault="007F1436" w:rsidP="0084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образования</w:t>
      </w:r>
    </w:p>
    <w:p w:rsidR="007F1436" w:rsidRPr="008404D7" w:rsidRDefault="007F1436" w:rsidP="00840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ст.Ессентукская</w:t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"__" ______________ 20____ г.</w:t>
      </w:r>
    </w:p>
    <w:p w:rsidR="007F1436" w:rsidRPr="008404D7" w:rsidRDefault="007F1436" w:rsidP="00840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1436" w:rsidRPr="008404D7" w:rsidRDefault="007F1436" w:rsidP="007C70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«Детский сад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» Предгорного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Ставропольского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края осуществляющее образовательную деятельность на основании Лицензии от   </w:t>
      </w:r>
      <w:r w:rsidRPr="00E518BF">
        <w:rPr>
          <w:rFonts w:ascii="Times New Roman" w:hAnsi="Times New Roman"/>
          <w:sz w:val="24"/>
          <w:szCs w:val="24"/>
          <w:lang w:eastAsia="ru-RU"/>
        </w:rPr>
        <w:t>22</w:t>
      </w:r>
      <w:r w:rsidRPr="008404D7">
        <w:rPr>
          <w:rFonts w:ascii="Times New Roman" w:hAnsi="Times New Roman"/>
          <w:sz w:val="24"/>
          <w:szCs w:val="24"/>
          <w:lang w:eastAsia="ru-RU"/>
        </w:rPr>
        <w:t>.0</w:t>
      </w:r>
      <w:r w:rsidRPr="00E518BF">
        <w:rPr>
          <w:rFonts w:ascii="Times New Roman" w:hAnsi="Times New Roman"/>
          <w:sz w:val="24"/>
          <w:szCs w:val="24"/>
          <w:lang w:eastAsia="ru-RU"/>
        </w:rPr>
        <w:t>2</w:t>
      </w:r>
      <w:r w:rsidRPr="008404D7">
        <w:rPr>
          <w:rFonts w:ascii="Times New Roman" w:hAnsi="Times New Roman"/>
          <w:sz w:val="24"/>
          <w:szCs w:val="24"/>
          <w:lang w:eastAsia="ru-RU"/>
        </w:rPr>
        <w:t>.201</w:t>
      </w:r>
      <w:r w:rsidRPr="00E518BF">
        <w:rPr>
          <w:rFonts w:ascii="Times New Roman" w:hAnsi="Times New Roman"/>
          <w:sz w:val="24"/>
          <w:szCs w:val="24"/>
          <w:lang w:eastAsia="ru-RU"/>
        </w:rPr>
        <w:t>7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г № 5</w:t>
      </w:r>
      <w:r w:rsidRPr="00E518B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58,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выданной Министерством образования и молодежной политики Ставропольского края, именуемое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дальнейшем «Исполнитель», в лице заведующего </w:t>
      </w:r>
      <w:r>
        <w:rPr>
          <w:rFonts w:ascii="Times New Roman" w:hAnsi="Times New Roman"/>
          <w:sz w:val="24"/>
          <w:szCs w:val="24"/>
          <w:lang w:eastAsia="ru-RU"/>
        </w:rPr>
        <w:t>Миляевой Ларисы Владимир</w:t>
      </w:r>
      <w:r w:rsidRPr="008404D7">
        <w:rPr>
          <w:rFonts w:ascii="Times New Roman" w:hAnsi="Times New Roman"/>
          <w:sz w:val="24"/>
          <w:szCs w:val="24"/>
          <w:lang w:eastAsia="ru-RU"/>
        </w:rPr>
        <w:t>овны, действующей на основании Устава,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родитель (мать, отец, законный </w:t>
      </w:r>
      <w:r w:rsidRPr="008404D7">
        <w:rPr>
          <w:rFonts w:ascii="Times New Roman" w:hAnsi="Times New Roman"/>
          <w:sz w:val="24"/>
          <w:szCs w:val="24"/>
          <w:lang w:eastAsia="ru-RU"/>
        </w:rPr>
        <w:t>представитель),  именуемый в дальнейшем "Заказчик",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 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________________________________________________________________________________________, </w:t>
      </w:r>
      <w:r w:rsidRPr="008404D7">
        <w:rPr>
          <w:rFonts w:ascii="Times New Roman" w:hAnsi="Times New Roman"/>
          <w:sz w:val="24"/>
          <w:szCs w:val="24"/>
          <w:lang w:eastAsia="ru-RU"/>
        </w:rPr>
        <w:br/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(Ф.И.О. родителя, законного представителя)</w:t>
      </w:r>
    </w:p>
    <w:p w:rsidR="007F1436" w:rsidRPr="008404D7" w:rsidRDefault="007F1436" w:rsidP="00840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действующего на основании_______________________________________________________________</w:t>
      </w:r>
    </w:p>
    <w:p w:rsidR="007F1436" w:rsidRPr="008404D7" w:rsidRDefault="007F1436" w:rsidP="00840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________________________________________________________________________________________,</w:t>
      </w:r>
      <w:r w:rsidRPr="008404D7">
        <w:rPr>
          <w:rFonts w:ascii="Times New Roman" w:hAnsi="Times New Roman"/>
          <w:sz w:val="24"/>
          <w:szCs w:val="24"/>
          <w:lang w:eastAsia="ru-RU"/>
        </w:rPr>
        <w:br/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t>(наименование и реквизиты документа, удостоверяющего полномочия представителя Заказчика)</w:t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br/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7F1436" w:rsidRPr="008404D7" w:rsidRDefault="007F1436" w:rsidP="008404D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sz w:val="24"/>
          <w:szCs w:val="24"/>
          <w:lang w:eastAsia="ru-RU"/>
        </w:rPr>
        <w:tab/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(фамилия, имя, отчество ребенка, дата рождения)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проживающего по адресу: ________________________________________________________________________________________,</w:t>
      </w:r>
      <w:r w:rsidRPr="008404D7">
        <w:rPr>
          <w:rFonts w:ascii="Times New Roman" w:hAnsi="Times New Roman"/>
          <w:b/>
          <w:sz w:val="24"/>
          <w:szCs w:val="24"/>
          <w:lang w:eastAsia="ru-RU"/>
        </w:rPr>
        <w:br/>
      </w:r>
      <w:r w:rsidRPr="008404D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(адрес места жительства ребенка с указанием индекса)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Именуемый(ая)   в дальнейшем "Воспитанник",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04D7">
        <w:rPr>
          <w:rFonts w:ascii="Times New Roman" w:hAnsi="Times New Roman"/>
          <w:sz w:val="24"/>
          <w:szCs w:val="24"/>
          <w:lang w:eastAsia="ru-RU"/>
        </w:rPr>
        <w:t> совместно   именуемые   Стороны, заключили настоящий Договор о нижеследующем:</w:t>
      </w:r>
    </w:p>
    <w:p w:rsidR="007F1436" w:rsidRPr="008404D7" w:rsidRDefault="007F1436" w:rsidP="008404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sz w:val="24"/>
          <w:szCs w:val="24"/>
          <w:lang w:eastAsia="ru-RU"/>
        </w:rPr>
        <w:t>                                                        </w:t>
      </w:r>
    </w:p>
    <w:p w:rsidR="007F1436" w:rsidRDefault="007F1436" w:rsidP="008404D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7F1436" w:rsidRPr="008404D7" w:rsidRDefault="007F1436" w:rsidP="00CA29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 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1.2. Уровень образования: 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дошкольное образование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1.3. Форма обучения 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очная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203449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осуществляется на родном языке из числа языков народов Российской Федерации, в том числе </w:t>
      </w:r>
      <w:r w:rsidRPr="002034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русском языке </w:t>
      </w:r>
      <w:r w:rsidRPr="00203449">
        <w:rPr>
          <w:rFonts w:ascii="Times New Roman" w:hAnsi="Times New Roman"/>
          <w:bCs/>
          <w:sz w:val="24"/>
          <w:szCs w:val="24"/>
          <w:lang w:eastAsia="ru-RU"/>
        </w:rPr>
        <w:t>как родном языке.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1.4. Наименование образовательной программы: основная образовательная программа М</w:t>
      </w:r>
      <w:r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ДОУ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6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(на основе основной общеобразовательной программы дошкольного образования «От рождения до школы»  под редакцией Н.Е.Вераксы,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М.А.Васильевой, Т.С. Комаровой), </w:t>
      </w:r>
      <w:r w:rsidRPr="00EF2F31">
        <w:rPr>
          <w:rFonts w:ascii="Times New Roman" w:hAnsi="Times New Roman"/>
          <w:bCs/>
          <w:sz w:val="24"/>
          <w:szCs w:val="24"/>
          <w:lang w:eastAsia="ru-RU"/>
        </w:rPr>
        <w:t>в том числе адаптированн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Pr="00EF2F31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Pr="00EF2F31">
        <w:rPr>
          <w:rFonts w:ascii="Times New Roman" w:hAnsi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EF2F31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в соответствии с законом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Pr="008404D7">
        <w:rPr>
          <w:rFonts w:ascii="Times New Roman" w:hAnsi="Times New Roman"/>
          <w:sz w:val="24"/>
          <w:szCs w:val="24"/>
          <w:lang w:eastAsia="ru-RU"/>
        </w:rPr>
        <w:t>от 2</w:t>
      </w:r>
      <w:r>
        <w:rPr>
          <w:rFonts w:ascii="Times New Roman" w:hAnsi="Times New Roman"/>
          <w:sz w:val="24"/>
          <w:szCs w:val="24"/>
          <w:lang w:eastAsia="ru-RU"/>
        </w:rPr>
        <w:t>9.12</w:t>
      </w:r>
      <w:r w:rsidRPr="008404D7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12 г. № 273-ФЗ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«Об образовании в Российской Федерации», «Конвенции о правах ребенка», «Семейным кодексом РФ», СанПин 2.4.1.3049.-13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1.5. С целью получения ребенком бесплатного дошкольного образования в пределах ФГОС ДОУ оказывает Родителю услугу по реализации основной общеобразовательной программы дошкольного образования общеразвивающей направленности 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БДОУ 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, разработанной и утвержденной самостоятельно с учетом ФГОС. Срок реализации образовательной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5 лет.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1.6.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1.7. Режим пребывания Воспитанника в Учреждении: 5 дневное посещение (сокращенный день)  с 10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,5 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- часовым пребыванием, с 7.30 до 1</w:t>
      </w:r>
      <w:r>
        <w:rPr>
          <w:rFonts w:ascii="Times New Roman" w:hAnsi="Times New Roman"/>
          <w:bCs/>
          <w:sz w:val="24"/>
          <w:szCs w:val="24"/>
          <w:lang w:eastAsia="ru-RU"/>
        </w:rPr>
        <w:t>8.0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0 час.;  выходные – суббота, воскресенье, праздничные дни. Утренний прием Воспитанников осуществляется с 7-30 до 8-30 ч.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1.8. Воспитанник зачисляется в_______________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__________________________ 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группу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____________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на основании _______________________выданного________________________________________ __________________________________________________№ _______ от _________________  ______г.</w:t>
      </w:r>
    </w:p>
    <w:p w:rsidR="007F1436" w:rsidRPr="008404D7" w:rsidRDefault="007F1436" w:rsidP="00EC547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hAnsi="Times New Roman"/>
          <w:sz w:val="24"/>
          <w:szCs w:val="24"/>
          <w:u w:val="single"/>
          <w:lang w:eastAsia="ru-RU"/>
        </w:rPr>
        <w:t>2.1. Исполнитель обязан: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2.1.2. Обеспечить надлежащее предоставление услуг, предусмотренных </w:t>
      </w:r>
      <w:hyperlink r:id="rId7" w:anchor="Par74" w:history="1">
        <w:r w:rsidRPr="008404D7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8404D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2.1.7. Обучать Воспитанника по образовательной программе, предусмотренной </w:t>
      </w:r>
      <w:r w:rsidRPr="008404D7">
        <w:rPr>
          <w:rFonts w:ascii="Times New Roman" w:hAnsi="Times New Roman"/>
          <w:sz w:val="24"/>
          <w:szCs w:val="24"/>
          <w:u w:val="single"/>
          <w:lang w:eastAsia="ru-RU"/>
        </w:rPr>
        <w:t>пунктом 1.4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2.1.9. Обеспечивать Воспитанника необходимым сбалансированным 4-х разовым питанием в соответствии с режимом дня и меню.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2.1.10. Переводить Воспитанника в следующую возрастную группу.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2.1.11. Сохранять место за Воспитанником в следующих случаях: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болезни; санаторно-курортного лечения; медицинского обследования; рекомендаций лечащего врача о временном ограничении посещении Учреждения; ежегодного оплачиваемого отпуска Заказчика; отпуска Заказчика без сохранения заработной платы до 5-ти календарных дней, предоставленного в случаях рождения ребенка, регистрации брака, смерти близких родственников; болезни Заказчика, если Воспитанник воспитывается в неполной семье; температурных условий погоды, препятствующих посещению Воспитанника Учреждения; карантина в Учреждении. 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Место за Воспитанником сохраняется при предоставлении подтверждающих документов. 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2.1.13. Обеспечить соблюдение требований Федерального закона от 27 июля 2006 года N 152-ФЗ "О персональных данных" в части сбора, хранения и обработки персональных данных Заказчика и Воспитанника.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2.1.14. Обеспечить сохранность личных вещей Воспитанника.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Исполнитель не несет ответственность за сохранность личных вещей Воспитанника, наличие которых в рамках образовательного процесса не является обязательным, а именно: мобильных телефонов, драгоценных украшений, игрушек, принесенных из дома.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2.1.15. Знакомить и информировать родителей о результативности работы с детьми через: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родительские собрания (не менее двух раз в год групповые, двух раз в год общие)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размещение информации о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6 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на Интернет-сайте – адрес сайта </w:t>
      </w:r>
      <w:hyperlink r:id="rId8" w:history="1">
        <w:r w:rsidRPr="005D042A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5D042A">
          <w:rPr>
            <w:rStyle w:val="Hyperlink"/>
            <w:rFonts w:ascii="Times New Roman" w:hAnsi="Times New Roman"/>
            <w:sz w:val="24"/>
            <w:szCs w:val="24"/>
            <w:lang w:eastAsia="ru-RU"/>
          </w:rPr>
          <w:t>://</w:t>
        </w:r>
        <w:r w:rsidRPr="005D042A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sad</w:t>
        </w:r>
        <w:r w:rsidRPr="005D042A">
          <w:rPr>
            <w:rStyle w:val="Hyperlink"/>
            <w:rFonts w:ascii="Times New Roman" w:hAnsi="Times New Roman"/>
            <w:sz w:val="24"/>
            <w:szCs w:val="24"/>
            <w:lang w:eastAsia="ru-RU"/>
          </w:rPr>
          <w:t>6.</w:t>
        </w:r>
        <w:r w:rsidRPr="005D042A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nov</w:t>
        </w:r>
        <w:r w:rsidRPr="005D042A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5D042A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5D042A">
          <w:rPr>
            <w:rStyle w:val="Hyperlink"/>
            <w:rFonts w:ascii="Times New Roman" w:hAnsi="Times New Roman"/>
            <w:sz w:val="24"/>
            <w:szCs w:val="24"/>
            <w:lang w:eastAsia="ru-RU"/>
          </w:rPr>
          <w:t>/</w:t>
        </w:r>
      </w:hyperlink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информация в помещении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прием администрации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через информационные стенды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прочее.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hAnsi="Times New Roman"/>
          <w:sz w:val="24"/>
          <w:szCs w:val="24"/>
          <w:u w:val="single"/>
          <w:lang w:eastAsia="ru-RU"/>
        </w:rPr>
        <w:t>2.2. Заказчик обязан: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Не нарушать режим Учреждения: приводить ребенка с 7-30 до 8-30 часов и забирать не позднее 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404D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0 часов на основании Порядка приема и возвращения воспитанников родителям (законным представителям) в муниципальном </w:t>
      </w:r>
      <w:r>
        <w:rPr>
          <w:rFonts w:ascii="Times New Roman" w:hAnsi="Times New Roman"/>
          <w:sz w:val="24"/>
          <w:szCs w:val="24"/>
          <w:lang w:eastAsia="ru-RU"/>
        </w:rPr>
        <w:t>бюджетном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дошкольном образовательном учреждении «Детском саду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 » </w:t>
      </w:r>
      <w:r>
        <w:rPr>
          <w:rFonts w:ascii="Times New Roman" w:hAnsi="Times New Roman"/>
          <w:sz w:val="24"/>
          <w:szCs w:val="24"/>
          <w:lang w:eastAsia="ru-RU"/>
        </w:rPr>
        <w:t>Предгорного муниципального округа Ставропольского края.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2.2.2. Своевременно вносить плату за присмотр и уход за Воспитанником. 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2.2.3.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2.2.4. Незамедлительно сообщать Исполнителю об изменении контактного телефона и места жительства.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2.2.5. Обеспечить посещение Воспитанником Учреждения согласно правилам внутреннего распорядка Исполнителя.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2.2.6. Информировать Исполнителя о предстоящем отсутствии Воспитанника в Учреждении или его болезни.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Учреждения Воспитанником в период заболевания.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2.2.8. Предоставлять письменное заявление о сохранении места в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6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на время отсутствия ребенка по причинам указанным в п.2.1.11.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2.2.9.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 </w:t>
      </w:r>
    </w:p>
    <w:p w:rsidR="007F1436" w:rsidRPr="008404D7" w:rsidRDefault="007F1436" w:rsidP="008404D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2.2.10. Приводить ребенка только здоровым, в опрятном виде; чистой одежде и обуви.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2.2.11. Лично передавать воспитателю и забирать ребенка у него, не находясь в состоянии алкогольного, наркотического и токсического опьянения, не передоверяя устно ребенка другим лицам. Поручать эти действия другим лицам с указанием степени родства и при наличии заявления на имя заведующего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6</w:t>
      </w:r>
      <w:r w:rsidRPr="008404D7">
        <w:rPr>
          <w:rFonts w:ascii="Times New Roman" w:hAnsi="Times New Roman"/>
          <w:sz w:val="24"/>
          <w:szCs w:val="24"/>
          <w:lang w:eastAsia="ru-RU"/>
        </w:rPr>
        <w:t>, согласованного с ним.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не достигшим 18-летнего возраста или  имеющим нарушения в состоянии здоровья, затрудняющие уход за ребенком. Нести ответственность за жизнь и здоровье ребенка по пути следования в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6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и обратно.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2.2.12. Не допускать физического и психического насилия, оскорбительных заявлений относительно своего ребенка, других детей и их родителей. Обращаться к работникам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6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с уважением в соответствии с общепринятыми этическими нормами.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2.2.13. На праздниках находиться в помещении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6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в сменной обуви или бахилах.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2.2.14. Взаимодействовать с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6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по всем вопросам воспитания и обучения ребенка (статья 44 Закона РФ № 273-ФЗ от 29.12.2012 г. «Об образовании в Российской Федерации», ст. 63 Семейного Кодекса РФ) 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2.2.15. Добросовестно и своевременно выполнять рекомендации всех специалистов, работающих с ребенком (воспитателей, медсестры, музыкального руководителя, учителя-логопеда, педагога-психолога).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2.2.16. Уважать честь и достоинства работников учреждения.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2.2.17. Покинуть территорию детского сада после того, как ребенка забрали из группы.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hAnsi="Times New Roman"/>
          <w:sz w:val="24"/>
          <w:szCs w:val="24"/>
          <w:u w:val="single"/>
          <w:lang w:eastAsia="ru-RU"/>
        </w:rPr>
        <w:t>2.3. Исполнитель вправе: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2.3.1. Самостоятельно осуществлять образовательную деятельность.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2.3.2. Отчислить Воспитанника из учреждения на основании заявления Заказчика.</w:t>
      </w:r>
      <w:r w:rsidRPr="008404D7">
        <w:rPr>
          <w:rFonts w:ascii="Times New Roman" w:hAnsi="Times New Roman"/>
          <w:sz w:val="24"/>
          <w:szCs w:val="24"/>
          <w:lang w:eastAsia="ru-RU"/>
        </w:rPr>
        <w:br/>
        <w:t>2.3.3. Вносить предложения по совершенствованию воспитания Воспитанника в семье.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2.3.4. Не передавать Воспитанника Заказчику, если тот находится в состоянии алкогольного, токсического или наркотического опьянения.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2.3.5. Исполнитель не несет ответственность за жизнь ребенка, если он не передан лично воспитателю группы, в которую зачислен ребенок.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2.3.6. Исполнитель не несет ответственность за жизнь ребенка, если родитель, опекун или законный представитель забрал ребенка из группы и находится на территории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6.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2.3.7. На защиту профессиональной чести и достоинства сотрудников учреждения (ст. 47 Закона РФ №273-ФЗ от 29.12.2012 г.  «Об образовании в Российской Федерации»).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2.3.8. Заявлять в службы социальной защиты и профилактики безнадзорности и правонарушений о случаях психического, физического обращения с ребенком со стороны родителей (законных представителей).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2.3.9. Расторгнуть настоящий Договор досрочно при систематическом невыполнении Заказчиком своих обязанностей, уведомив Заказчика об этом за 10 дней.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2.3.10. Спорные вопросы, возникающие между администрацией ДОУ и родителями (законными представителями) воспитанника при приеме и отчислении решаются совместно с учредителем (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404D7">
        <w:rPr>
          <w:rFonts w:ascii="Times New Roman" w:hAnsi="Times New Roman"/>
          <w:sz w:val="24"/>
          <w:szCs w:val="24"/>
          <w:lang w:eastAsia="ru-RU"/>
        </w:rPr>
        <w:t>ОАПМ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место нахождения: 357350 ст. Ессентукская </w:t>
      </w:r>
      <w:r>
        <w:rPr>
          <w:rFonts w:ascii="Times New Roman" w:hAnsi="Times New Roman"/>
          <w:sz w:val="24"/>
          <w:szCs w:val="24"/>
          <w:lang w:eastAsia="ru-RU"/>
        </w:rPr>
        <w:t>пер. Раевского, 3</w:t>
      </w:r>
      <w:r w:rsidRPr="008404D7">
        <w:rPr>
          <w:rFonts w:ascii="Times New Roman" w:hAnsi="Times New Roman"/>
          <w:sz w:val="24"/>
          <w:szCs w:val="24"/>
          <w:lang w:eastAsia="ru-RU"/>
        </w:rPr>
        <w:t>)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2.3.11. Переводить ребенка в другие группы в следующих случаях: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при уменьшении количества детей;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на время карантина;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в летний период.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2.3.12. Рекомендовать Родителя посетить психолого-медико-педагогическую комиссию с целью определения необходимости оказания квалификационной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4D7">
        <w:rPr>
          <w:rFonts w:ascii="Times New Roman" w:hAnsi="Times New Roman"/>
          <w:sz w:val="24"/>
          <w:szCs w:val="24"/>
          <w:u w:val="single"/>
          <w:lang w:eastAsia="ru-RU"/>
        </w:rPr>
        <w:t>2.4. Заказчик вправе: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2.4.1. Участвовать в образовательной деятельности Учреждения, в том числе, в формировании образовательной программы.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2.4.2. Получать от Исполнителя информацию: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9" w:anchor="Par74" w:history="1">
        <w:r w:rsidRPr="008404D7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8404D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2.4.3.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 xml:space="preserve">2.4.4. Находиться с Воспитанником в образовательной организации </w:t>
      </w:r>
      <w:r>
        <w:rPr>
          <w:rFonts w:ascii="Times New Roman" w:hAnsi="Times New Roman"/>
          <w:sz w:val="24"/>
          <w:szCs w:val="24"/>
          <w:lang w:eastAsia="ru-RU"/>
        </w:rPr>
        <w:t>в период его адаптации в течение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3-х дней.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2.4.5.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7F1436" w:rsidRPr="008404D7" w:rsidRDefault="007F1436" w:rsidP="00840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2.4.6. Принимать участие в деятельности  коллегиальных органов управления, предусмотренных Уставом Учреждения.</w:t>
      </w:r>
    </w:p>
    <w:p w:rsidR="007F1436" w:rsidRPr="008404D7" w:rsidRDefault="007F1436" w:rsidP="008404D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Защищать законные права и интересы ребенка.</w:t>
      </w:r>
    </w:p>
    <w:p w:rsidR="007F1436" w:rsidRPr="008404D7" w:rsidRDefault="007F1436" w:rsidP="008404D7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Расторгнуть договор досрочно в одностороннем порядке при условии письменного уведомления (заявления) на имя заведующего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404D7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№ 6</w:t>
      </w:r>
      <w:r w:rsidRPr="008404D7">
        <w:rPr>
          <w:rFonts w:ascii="Times New Roman" w:hAnsi="Times New Roman"/>
          <w:sz w:val="24"/>
          <w:szCs w:val="24"/>
          <w:lang w:eastAsia="ru-RU"/>
        </w:rPr>
        <w:t xml:space="preserve"> не менее, чем за 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04D7">
        <w:rPr>
          <w:rFonts w:ascii="Times New Roman" w:hAnsi="Times New Roman"/>
          <w:sz w:val="24"/>
          <w:szCs w:val="24"/>
          <w:lang w:eastAsia="ru-RU"/>
        </w:rPr>
        <w:t>календарных дней до даты расторжения, указанной в уведомлении.</w:t>
      </w:r>
    </w:p>
    <w:p w:rsidR="007F1436" w:rsidRPr="008404D7" w:rsidRDefault="007F1436" w:rsidP="008404D7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Получать компенсацию родительской платы за присмотр и уход за Воспитанником в соответствии с приказом министерства образования Ставропольского края от 23.04.2007 года № 196-пр «О реализации постановления Правительства Ставропольского края» от 26.07 г., № 26-п «О компенсации части родительской платы за содержание ребенка в государственных и муниципальных образовательных учреждениях Ставропольского края, реализующих основную общеобразовательную программу дошкольного образования».</w:t>
      </w:r>
    </w:p>
    <w:p w:rsidR="007F1436" w:rsidRPr="008404D7" w:rsidRDefault="007F1436" w:rsidP="008404D7">
      <w:pPr>
        <w:shd w:val="clear" w:color="auto" w:fill="FFFFFF"/>
        <w:spacing w:after="11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Размер компенсации части родительской платы, взимаемой с родителей (законных представителей) за содержание детей дошкольного возраста составляет:</w:t>
      </w:r>
    </w:p>
    <w:p w:rsidR="007F1436" w:rsidRPr="008404D7" w:rsidRDefault="007F1436" w:rsidP="008404D7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20% размера внесенной родительской платы, фактически взимаемой за содержание ребенка в ДОУ – на первого ребенка;</w:t>
      </w:r>
    </w:p>
    <w:p w:rsidR="007F1436" w:rsidRPr="008404D7" w:rsidRDefault="007F1436" w:rsidP="008404D7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50% размера внесенной родительской платы, фактически взимаемой за содержание ребенка в ДОУ – на второго ребенка;</w:t>
      </w:r>
    </w:p>
    <w:p w:rsidR="007F1436" w:rsidRPr="008404D7" w:rsidRDefault="007F1436" w:rsidP="008404D7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4D7">
        <w:rPr>
          <w:rFonts w:ascii="Times New Roman" w:hAnsi="Times New Roman"/>
          <w:sz w:val="24"/>
          <w:szCs w:val="24"/>
          <w:lang w:eastAsia="ru-RU"/>
        </w:rPr>
        <w:t>70% размера внесенной родительской платы, фактически взимаемой за содержание ребенка в ДОУ – на третьего и последующих детей.</w:t>
      </w:r>
    </w:p>
    <w:p w:rsidR="007F1436" w:rsidRPr="008404D7" w:rsidRDefault="007F1436" w:rsidP="008404D7">
      <w:pPr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- родительская плата) 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составляет </w:t>
      </w:r>
      <w:r w:rsidRPr="008404D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8404D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50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руб.  в месяц 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8404D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одна тысяча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двести </w:t>
      </w:r>
      <w:r w:rsidRPr="008404D7">
        <w:rPr>
          <w:rFonts w:ascii="Times New Roman" w:hAnsi="Times New Roman"/>
          <w:bCs/>
          <w:i/>
          <w:sz w:val="24"/>
          <w:szCs w:val="24"/>
          <w:lang w:eastAsia="ru-RU"/>
        </w:rPr>
        <w:t>пятьдесят рублей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7F1436" w:rsidRPr="008404D7" w:rsidRDefault="007F1436" w:rsidP="008404D7">
      <w:pPr>
        <w:spacing w:after="0" w:line="240" w:lineRule="auto"/>
        <w:ind w:firstLine="540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 Средства, поступающие от Родителя за содержание ребенка, носят целевой характер – направляются на приобретение продуктов питания, медикаментов, мягкого инвентаря, оборудования, исполнение обязательств по договорам, связанным с содержанием ребенка (в том числе на оплату услуг банка по перечислению денежных средств), не подлежат изъятию и не могут быть использованы на другие нужды. 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br/>
        <w:t xml:space="preserve">3.3. Оплата производится в срок </w:t>
      </w:r>
      <w:r w:rsidRPr="00EA245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не позднее 10 числа текущего месяца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в безналичном порядке на расчетный счет Исполнителя, указанный в </w:t>
      </w:r>
      <w:r w:rsidRPr="008404D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разделе </w:t>
      </w:r>
      <w:r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VII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договора.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br/>
        <w:t>Плата Родителя не пересчитывается и взимается полностью в случае непосещения ребенком Учреждения без уважительной причины.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Уважительными причинами непосещения ребенком Учреждения являются: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br/>
        <w:t>- болезнь ребенка (при предоставлении родителями (законными представителями) медицинской справки);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br/>
        <w:t>- санаторно-курортное лечение ребенка (по заявлению родителей (законных представителей) и копии санаторно-курортной карты);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медицинское обследование ребенка (по заявлению родителей (законных представителей) и направлению врача);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-рекомендации лечащего врача о временном ограничении посещения Учреждения (по заявлению родителей (законных представителей));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ежегодный оплачиваемый отпуск родителя (законного представителя), отпуск родителя (законного представителя) без сохранения заработной платы до пяти календарных дней, предоставленный в случаях рождения ребенка, регистрации брака, смерти близких родственников (по заявлению родителя (законного представителя);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выходные дни родителей (законных представителей) при режиме рабочего времени, предусматривающем предоставление выходных дней по скользящему графику (по заявлению родителей (законных представителей);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болезнь родителя (законного представителя), если ребенок воспитывается в неполной семье (при предоставлении копии листка нетрудоспособности родителя (законного представителя) и документов, подтверждающих неполный состав семьи);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температурные условия погоды, препятствующие посещению ребенком Учреждения;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карантин в Учреждении и др. технические причины.</w:t>
      </w:r>
    </w:p>
    <w:p w:rsidR="007F1436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</w:p>
    <w:p w:rsidR="007F1436" w:rsidRPr="008404D7" w:rsidRDefault="007F1436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IV. Ответственность за неисполнение или ненадлежащее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br/>
        <w:t>исполнение обязательств по договору, порядок разрешения споров</w:t>
      </w:r>
    </w:p>
    <w:p w:rsidR="007F1436" w:rsidRPr="008404D7" w:rsidRDefault="007F1436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F1436" w:rsidRPr="008404D7" w:rsidRDefault="007F1436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1436" w:rsidRPr="008404D7" w:rsidRDefault="007F1436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7F1436" w:rsidRPr="008404D7" w:rsidRDefault="007F1436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br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 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5.4.  Образовательные отношения прекращаются в связи с отчислением Воспитанника из организации, осуществляющей образовательную деятельность: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5.4.1. В связи с получением образования (завершением обучения)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5.4.2. Досрочно в следующих случаях: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F1436" w:rsidRPr="00EF2F31" w:rsidRDefault="007F1436" w:rsidP="00EF2F31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 осуществляющей образовательную деятельность</w:t>
      </w:r>
    </w:p>
    <w:p w:rsidR="007F1436" w:rsidRPr="008404D7" w:rsidRDefault="007F1436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1436" w:rsidRPr="008404D7" w:rsidRDefault="007F1436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VI. Заключительные положения</w:t>
      </w:r>
      <w:r w:rsidRPr="008404D7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7F1436" w:rsidRPr="008404D7" w:rsidRDefault="007F1436" w:rsidP="008404D7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"__"     _________________ 20___ г.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F1436" w:rsidRPr="008404D7" w:rsidRDefault="007F1436" w:rsidP="008404D7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1436" w:rsidRDefault="007F1436" w:rsidP="00EF2F31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r w:rsidRPr="008404D7">
        <w:rPr>
          <w:rFonts w:ascii="Times New Roman" w:hAnsi="Times New Roman"/>
          <w:bCs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 </w:t>
      </w:r>
    </w:p>
    <w:p w:rsidR="007F1436" w:rsidRDefault="007F1436" w:rsidP="00EF2F31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</w:p>
    <w:p w:rsidR="007F1436" w:rsidRPr="00EF2F31" w:rsidRDefault="007F1436" w:rsidP="00EF2F31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Pr="008404D7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8404D7">
        <w:rPr>
          <w:rFonts w:ascii="Times New Roman" w:hAnsi="Times New Roman"/>
          <w:b/>
          <w:bCs/>
          <w:sz w:val="24"/>
          <w:szCs w:val="24"/>
          <w:lang w:eastAsia="ru-RU"/>
        </w:rPr>
        <w:t>I. Реквизиты и подписи сторон</w:t>
      </w:r>
    </w:p>
    <w:p w:rsidR="007F1436" w:rsidRPr="008404D7" w:rsidRDefault="007F1436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8"/>
        <w:tblW w:w="10193" w:type="dxa"/>
        <w:tblLayout w:type="fixed"/>
        <w:tblLook w:val="0000"/>
      </w:tblPr>
      <w:tblGrid>
        <w:gridCol w:w="1135"/>
        <w:gridCol w:w="284"/>
        <w:gridCol w:w="3118"/>
        <w:gridCol w:w="1289"/>
        <w:gridCol w:w="1404"/>
        <w:gridCol w:w="284"/>
        <w:gridCol w:w="425"/>
        <w:gridCol w:w="142"/>
        <w:gridCol w:w="2089"/>
        <w:gridCol w:w="23"/>
      </w:tblGrid>
      <w:tr w:rsidR="007F1436" w:rsidRPr="00B01C4E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AF4403">
            <w:pPr>
              <w:tabs>
                <w:tab w:val="left" w:pos="6663"/>
              </w:tabs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Родитель (законный  представитель):</w:t>
            </w: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дошкольное образовательное учреждение «Детский сад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Предгорного муниципального округа Ставропольского края.</w:t>
            </w:r>
          </w:p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436" w:rsidRPr="008404D7" w:rsidRDefault="007F1436" w:rsidP="008404D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ИНН/ КПП   </w:t>
            </w:r>
            <w:r>
              <w:t xml:space="preserve">2618011062 / </w:t>
            </w:r>
            <w:r w:rsidRPr="00A04453">
              <w:t>261801001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0B5E10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Лицевой счет </w:t>
            </w:r>
            <w:r w:rsidRPr="00A04453">
              <w:t>20216</w:t>
            </w:r>
            <w:r>
              <w:t>Ё78300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БИК </w:t>
            </w:r>
            <w:r w:rsidRPr="002741E7">
              <w:t>010702101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436" w:rsidRPr="00034E0B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highlight w:val="cyan"/>
                <w:u w:val="single"/>
                <w:lang w:eastAsia="ru-RU"/>
              </w:rPr>
            </w:pPr>
            <w:r w:rsidRPr="00034E0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ОРГН </w:t>
            </w:r>
            <w:r w:rsidRPr="00A04453">
              <w:t>1022600965848</w:t>
            </w: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375357, Ставропольский край, Предгорный район,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Ст.Ессентукская, пер.Новый 3а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адрес проживания: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8(87961)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0B5E10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Заведующий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8404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должность: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Л.В. Миляева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телефон домашний: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служебный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36" w:rsidRPr="00B01C4E" w:rsidTr="002B6AB0">
        <w:trPr>
          <w:gridAfter w:val="1"/>
          <w:wAfter w:w="23" w:type="dxa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дата</w:t>
            </w:r>
          </w:p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подпись 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4D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7F1436" w:rsidRPr="008404D7" w:rsidRDefault="007F1436" w:rsidP="008404D7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436" w:rsidRPr="008404D7" w:rsidRDefault="007F1436" w:rsidP="008404D7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1436" w:rsidRPr="00EF2F31" w:rsidRDefault="007F1436" w:rsidP="00EF2F31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2F31">
        <w:rPr>
          <w:rFonts w:ascii="Times New Roman" w:hAnsi="Times New Roman"/>
          <w:b/>
          <w:sz w:val="24"/>
          <w:szCs w:val="24"/>
          <w:lang w:eastAsia="ru-RU"/>
        </w:rPr>
        <w:t>Примечание</w:t>
      </w:r>
      <w:r w:rsidRPr="00EF2F31">
        <w:rPr>
          <w:rFonts w:ascii="Times New Roman" w:hAnsi="Times New Roman"/>
          <w:sz w:val="24"/>
          <w:szCs w:val="24"/>
          <w:lang w:eastAsia="ru-RU"/>
        </w:rPr>
        <w:t>:</w:t>
      </w:r>
    </w:p>
    <w:p w:rsidR="007F1436" w:rsidRPr="00EF2F31" w:rsidRDefault="007F1436" w:rsidP="00EF2F31">
      <w:pPr>
        <w:tabs>
          <w:tab w:val="left" w:pos="666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7F1436" w:rsidRPr="00EF2F31" w:rsidRDefault="007F1436" w:rsidP="00EF2F31">
      <w:pPr>
        <w:numPr>
          <w:ilvl w:val="0"/>
          <w:numId w:val="1"/>
        </w:numPr>
        <w:spacing w:after="0" w:line="240" w:lineRule="auto"/>
        <w:contextualSpacing/>
        <w:jc w:val="both"/>
        <w:outlineLvl w:val="5"/>
        <w:rPr>
          <w:rFonts w:ascii="Times New Roman" w:hAnsi="Times New Roman"/>
          <w:bCs/>
          <w:sz w:val="20"/>
          <w:szCs w:val="20"/>
          <w:lang w:eastAsia="ru-RU"/>
        </w:rPr>
      </w:pPr>
      <w:r w:rsidRPr="00EF2F31">
        <w:rPr>
          <w:rFonts w:ascii="Times New Roman" w:hAnsi="Times New Roman"/>
          <w:bCs/>
          <w:sz w:val="20"/>
          <w:szCs w:val="20"/>
          <w:lang w:eastAsia="ru-RU"/>
        </w:rPr>
        <w:t xml:space="preserve">С Уставом, Правилами приема, перевода и отчисления детей ДОУ,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ознакомлен(а)    </w:t>
      </w:r>
    </w:p>
    <w:p w:rsidR="007F1436" w:rsidRPr="00EF2F31" w:rsidRDefault="007F1436" w:rsidP="00EF2F31">
      <w:pPr>
        <w:spacing w:after="0" w:line="240" w:lineRule="auto"/>
        <w:jc w:val="both"/>
        <w:outlineLvl w:val="5"/>
        <w:rPr>
          <w:rFonts w:ascii="Times New Roman" w:hAnsi="Times New Roman"/>
          <w:bCs/>
          <w:sz w:val="20"/>
          <w:szCs w:val="20"/>
          <w:lang w:eastAsia="ru-RU"/>
        </w:rPr>
      </w:pPr>
    </w:p>
    <w:p w:rsidR="007F1436" w:rsidRPr="00EF2F31" w:rsidRDefault="007F1436" w:rsidP="00EF2F31">
      <w:pPr>
        <w:spacing w:after="0" w:line="240" w:lineRule="auto"/>
        <w:jc w:val="both"/>
        <w:outlineLvl w:val="5"/>
        <w:rPr>
          <w:rFonts w:ascii="Times New Roman" w:hAnsi="Times New Roman"/>
          <w:bCs/>
          <w:sz w:val="20"/>
          <w:szCs w:val="20"/>
          <w:lang w:eastAsia="ru-RU"/>
        </w:rPr>
      </w:pPr>
      <w:r w:rsidRPr="00EF2F31">
        <w:rPr>
          <w:rFonts w:ascii="Times New Roman" w:hAnsi="Times New Roman"/>
          <w:bCs/>
          <w:sz w:val="20"/>
          <w:szCs w:val="20"/>
          <w:lang w:eastAsia="ru-RU"/>
        </w:rPr>
        <w:t>______________________________                                  _________________________________</w:t>
      </w:r>
    </w:p>
    <w:p w:rsidR="007F1436" w:rsidRPr="00EF2F31" w:rsidRDefault="007F1436" w:rsidP="00EF2F31">
      <w:pPr>
        <w:spacing w:after="0" w:line="240" w:lineRule="auto"/>
        <w:jc w:val="both"/>
        <w:outlineLvl w:val="5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F2F31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(</w:t>
      </w:r>
      <w:r w:rsidRPr="00EF2F31">
        <w:rPr>
          <w:rFonts w:ascii="Times New Roman" w:hAnsi="Times New Roman"/>
          <w:bCs/>
          <w:i/>
          <w:sz w:val="20"/>
          <w:szCs w:val="20"/>
          <w:lang w:eastAsia="ru-RU"/>
        </w:rPr>
        <w:t>подпись)                                                                     (расшифровка подписи)</w:t>
      </w:r>
    </w:p>
    <w:p w:rsidR="007F1436" w:rsidRPr="00EF2F31" w:rsidRDefault="007F1436" w:rsidP="00EF2F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5"/>
        <w:rPr>
          <w:rFonts w:ascii="Times New Roman" w:hAnsi="Times New Roman"/>
          <w:bCs/>
          <w:sz w:val="20"/>
          <w:szCs w:val="20"/>
          <w:lang w:eastAsia="ru-RU"/>
        </w:rPr>
      </w:pPr>
      <w:r w:rsidRPr="00EF2F31">
        <w:rPr>
          <w:rFonts w:ascii="Times New Roman" w:hAnsi="Times New Roman"/>
          <w:bCs/>
          <w:sz w:val="20"/>
          <w:szCs w:val="20"/>
          <w:lang w:eastAsia="ru-RU"/>
        </w:rPr>
        <w:t>В соответствии с Федеральным законом от 27.07.2006 г. № 152-ФЗ «О персональных данных», даю согласие на обработку и хранение персональных данных в системе автоматизации делопроизводства и электронного документооборота.</w:t>
      </w:r>
    </w:p>
    <w:p w:rsidR="007F1436" w:rsidRPr="00EF2F31" w:rsidRDefault="007F1436" w:rsidP="00EF2F31">
      <w:pPr>
        <w:spacing w:after="0" w:line="240" w:lineRule="auto"/>
        <w:jc w:val="both"/>
        <w:outlineLvl w:val="5"/>
        <w:rPr>
          <w:rFonts w:ascii="Times New Roman" w:hAnsi="Times New Roman"/>
          <w:bCs/>
          <w:sz w:val="20"/>
          <w:szCs w:val="20"/>
          <w:lang w:eastAsia="ru-RU"/>
        </w:rPr>
      </w:pPr>
      <w:r w:rsidRPr="00EF2F31">
        <w:rPr>
          <w:rFonts w:ascii="Times New Roman" w:hAnsi="Times New Roman"/>
          <w:bCs/>
          <w:sz w:val="20"/>
          <w:szCs w:val="20"/>
          <w:lang w:eastAsia="ru-RU"/>
        </w:rPr>
        <w:t>______________________________                                  _________________________________</w:t>
      </w:r>
    </w:p>
    <w:p w:rsidR="007F1436" w:rsidRPr="00EF2F31" w:rsidRDefault="007F1436" w:rsidP="00EF2F31">
      <w:pPr>
        <w:spacing w:after="0" w:line="240" w:lineRule="auto"/>
        <w:jc w:val="both"/>
        <w:outlineLvl w:val="5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F2F31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(</w:t>
      </w:r>
      <w:r w:rsidRPr="00EF2F31">
        <w:rPr>
          <w:rFonts w:ascii="Times New Roman" w:hAnsi="Times New Roman"/>
          <w:bCs/>
          <w:i/>
          <w:sz w:val="20"/>
          <w:szCs w:val="20"/>
          <w:lang w:eastAsia="ru-RU"/>
        </w:rPr>
        <w:t>подпись)                                                                     (расшифровка подписи)</w:t>
      </w:r>
    </w:p>
    <w:p w:rsidR="007F1436" w:rsidRPr="00EF2F31" w:rsidRDefault="007F1436" w:rsidP="00EF2F31">
      <w:pPr>
        <w:spacing w:after="0" w:line="240" w:lineRule="auto"/>
        <w:jc w:val="both"/>
        <w:outlineLvl w:val="5"/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7F1436" w:rsidRPr="00EF2F31" w:rsidRDefault="007F1436" w:rsidP="00EF2F3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 w:rsidRPr="00EF2F31">
        <w:rPr>
          <w:rFonts w:ascii="yandex-sans" w:hAnsi="yandex-sans"/>
          <w:color w:val="000000"/>
          <w:sz w:val="20"/>
          <w:szCs w:val="20"/>
          <w:lang w:eastAsia="ru-RU"/>
        </w:rPr>
        <w:t xml:space="preserve">      3.     Выбираю для обучения по образовательным программам дошкольного образования языком образования </w:t>
      </w:r>
      <w:r w:rsidRPr="00EF2F31">
        <w:rPr>
          <w:rFonts w:ascii="yandex-sans" w:hAnsi="yandex-sans"/>
          <w:b/>
          <w:color w:val="000000"/>
          <w:sz w:val="20"/>
          <w:szCs w:val="20"/>
          <w:lang w:eastAsia="ru-RU"/>
        </w:rPr>
        <w:t>русский</w:t>
      </w:r>
      <w:r w:rsidRPr="00EF2F31">
        <w:rPr>
          <w:rFonts w:ascii="yandex-sans" w:hAnsi="yandex-sans"/>
          <w:color w:val="000000"/>
          <w:sz w:val="20"/>
          <w:szCs w:val="20"/>
          <w:lang w:eastAsia="ru-RU"/>
        </w:rPr>
        <w:t xml:space="preserve">, в том числе </w:t>
      </w:r>
      <w:r w:rsidRPr="00EF2F31">
        <w:rPr>
          <w:rFonts w:ascii="yandex-sans" w:hAnsi="yandex-sans"/>
          <w:b/>
          <w:color w:val="000000"/>
          <w:sz w:val="20"/>
          <w:szCs w:val="20"/>
          <w:lang w:eastAsia="ru-RU"/>
        </w:rPr>
        <w:t>русский</w:t>
      </w:r>
      <w:r w:rsidRPr="00EF2F31">
        <w:rPr>
          <w:rFonts w:ascii="yandex-sans" w:hAnsi="yandex-sans"/>
          <w:color w:val="000000"/>
          <w:sz w:val="20"/>
          <w:szCs w:val="20"/>
          <w:lang w:eastAsia="ru-RU"/>
        </w:rPr>
        <w:t>, как родной язык.</w:t>
      </w:r>
    </w:p>
    <w:p w:rsidR="007F1436" w:rsidRPr="00EF2F31" w:rsidRDefault="007F1436" w:rsidP="00EF2F31">
      <w:pPr>
        <w:widowControl w:val="0"/>
        <w:autoSpaceDE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EF2F31">
        <w:rPr>
          <w:rFonts w:ascii="Times New Roman" w:hAnsi="Times New Roman"/>
          <w:sz w:val="20"/>
          <w:szCs w:val="20"/>
          <w:lang w:eastAsia="ru-RU"/>
        </w:rPr>
        <w:t>___________________________</w:t>
      </w:r>
    </w:p>
    <w:p w:rsidR="007F1436" w:rsidRPr="00EF2F31" w:rsidRDefault="007F1436" w:rsidP="00EF2F31">
      <w:pPr>
        <w:widowControl w:val="0"/>
        <w:autoSpaceDE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EF2F31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F1436" w:rsidRDefault="007F1436" w:rsidP="00EF2F31">
      <w:pPr>
        <w:spacing w:before="100" w:beforeAutospacing="1" w:after="100" w:afterAutospacing="1" w:line="240" w:lineRule="auto"/>
        <w:contextualSpacing/>
        <w:jc w:val="both"/>
        <w:outlineLvl w:val="5"/>
        <w:rPr>
          <w:rFonts w:ascii="Times New Roman" w:hAnsi="Times New Roman"/>
          <w:bCs/>
          <w:sz w:val="20"/>
          <w:szCs w:val="20"/>
          <w:lang w:eastAsia="ru-RU"/>
        </w:rPr>
      </w:pPr>
    </w:p>
    <w:p w:rsidR="007F1436" w:rsidRPr="00EF2F31" w:rsidRDefault="007F1436" w:rsidP="00EF2F3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4.      </w:t>
      </w:r>
      <w:r w:rsidRPr="00EF2F31">
        <w:rPr>
          <w:rFonts w:ascii="Times New Roman" w:hAnsi="Times New Roman"/>
          <w:bCs/>
          <w:sz w:val="20"/>
          <w:szCs w:val="20"/>
          <w:lang w:eastAsia="ru-RU"/>
        </w:rPr>
        <w:t xml:space="preserve">Экземпляр договора получен на руки </w:t>
      </w:r>
    </w:p>
    <w:p w:rsidR="007F1436" w:rsidRDefault="007F1436" w:rsidP="00EF2F31">
      <w:pPr>
        <w:spacing w:before="100" w:beforeAutospacing="1" w:after="100" w:afterAutospacing="1" w:line="240" w:lineRule="auto"/>
        <w:contextualSpacing/>
        <w:jc w:val="both"/>
        <w:outlineLvl w:val="5"/>
        <w:rPr>
          <w:rFonts w:ascii="Times New Roman" w:hAnsi="Times New Roman"/>
          <w:bCs/>
          <w:sz w:val="20"/>
          <w:szCs w:val="20"/>
          <w:lang w:eastAsia="ru-RU"/>
        </w:rPr>
      </w:pPr>
    </w:p>
    <w:p w:rsidR="007F1436" w:rsidRDefault="007F1436" w:rsidP="00EF2F31">
      <w:pPr>
        <w:spacing w:before="100" w:beforeAutospacing="1" w:after="100" w:afterAutospacing="1" w:line="240" w:lineRule="auto"/>
        <w:contextualSpacing/>
        <w:jc w:val="both"/>
        <w:outlineLvl w:val="5"/>
        <w:rPr>
          <w:rFonts w:ascii="Times New Roman" w:hAnsi="Times New Roman"/>
          <w:sz w:val="20"/>
          <w:szCs w:val="20"/>
          <w:lang w:eastAsia="ru-RU"/>
        </w:rPr>
      </w:pPr>
      <w:r w:rsidRPr="00EF2F31">
        <w:rPr>
          <w:rFonts w:ascii="Times New Roman" w:hAnsi="Times New Roman"/>
          <w:bCs/>
          <w:sz w:val="20"/>
          <w:szCs w:val="20"/>
          <w:lang w:eastAsia="ru-RU"/>
        </w:rPr>
        <w:t>«___» ___________________ 20___ г.        ________________________________________________</w:t>
      </w:r>
    </w:p>
    <w:p w:rsidR="007F1436" w:rsidRPr="00EF2F31" w:rsidRDefault="007F1436" w:rsidP="00EF2F31">
      <w:pPr>
        <w:spacing w:before="100" w:beforeAutospacing="1" w:after="100" w:afterAutospacing="1" w:line="240" w:lineRule="auto"/>
        <w:contextualSpacing/>
        <w:jc w:val="both"/>
        <w:outlineLvl w:val="5"/>
        <w:rPr>
          <w:rFonts w:ascii="Times New Roman" w:hAnsi="Times New Roman"/>
          <w:bCs/>
          <w:sz w:val="20"/>
          <w:szCs w:val="20"/>
          <w:lang w:eastAsia="ru-RU"/>
        </w:rPr>
      </w:pPr>
      <w:r w:rsidRPr="00EF2F31">
        <w:rPr>
          <w:rFonts w:ascii="Times New Roman" w:hAnsi="Times New Roman"/>
          <w:sz w:val="20"/>
          <w:szCs w:val="20"/>
          <w:lang w:eastAsia="ru-RU"/>
        </w:rPr>
        <w:t>(</w:t>
      </w:r>
      <w:r w:rsidRPr="00EF2F31">
        <w:rPr>
          <w:rFonts w:ascii="Times New Roman" w:hAnsi="Times New Roman"/>
          <w:i/>
          <w:sz w:val="20"/>
          <w:szCs w:val="20"/>
          <w:lang w:eastAsia="ru-RU"/>
        </w:rPr>
        <w:t>подпись)                (расшифровка подписи)</w:t>
      </w:r>
    </w:p>
    <w:p w:rsidR="007F1436" w:rsidRDefault="007F1436" w:rsidP="00EF2F31">
      <w:pPr>
        <w:tabs>
          <w:tab w:val="left" w:pos="6663"/>
        </w:tabs>
        <w:spacing w:after="0" w:line="240" w:lineRule="auto"/>
        <w:ind w:firstLine="284"/>
      </w:pPr>
    </w:p>
    <w:sectPr w:rsidR="007F1436" w:rsidSect="005632FA">
      <w:footerReference w:type="default" r:id="rId10"/>
      <w:pgSz w:w="11906" w:h="16838"/>
      <w:pgMar w:top="899" w:right="566" w:bottom="1079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36" w:rsidRDefault="007F1436" w:rsidP="00A65780">
      <w:pPr>
        <w:spacing w:after="0" w:line="240" w:lineRule="auto"/>
      </w:pPr>
      <w:r>
        <w:separator/>
      </w:r>
    </w:p>
  </w:endnote>
  <w:endnote w:type="continuationSeparator" w:id="1">
    <w:p w:rsidR="007F1436" w:rsidRDefault="007F1436" w:rsidP="00A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36" w:rsidRDefault="007F1436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7F1436" w:rsidRDefault="007F14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36" w:rsidRDefault="007F1436" w:rsidP="00A65780">
      <w:pPr>
        <w:spacing w:after="0" w:line="240" w:lineRule="auto"/>
      </w:pPr>
      <w:r>
        <w:separator/>
      </w:r>
    </w:p>
  </w:footnote>
  <w:footnote w:type="continuationSeparator" w:id="1">
    <w:p w:rsidR="007F1436" w:rsidRDefault="007F1436" w:rsidP="00A6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2277"/>
    <w:multiLevelType w:val="multilevel"/>
    <w:tmpl w:val="F100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F79B9"/>
    <w:multiLevelType w:val="hybridMultilevel"/>
    <w:tmpl w:val="54D267D4"/>
    <w:lvl w:ilvl="0" w:tplc="49BE5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66433"/>
    <w:multiLevelType w:val="multilevel"/>
    <w:tmpl w:val="A25A058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14A2663"/>
    <w:multiLevelType w:val="hybridMultilevel"/>
    <w:tmpl w:val="46C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D7"/>
    <w:rsid w:val="00013A30"/>
    <w:rsid w:val="0002044B"/>
    <w:rsid w:val="00022295"/>
    <w:rsid w:val="00024E24"/>
    <w:rsid w:val="000312A7"/>
    <w:rsid w:val="00034E0B"/>
    <w:rsid w:val="000478C3"/>
    <w:rsid w:val="00053919"/>
    <w:rsid w:val="000715EA"/>
    <w:rsid w:val="00074310"/>
    <w:rsid w:val="0009642B"/>
    <w:rsid w:val="000A06DE"/>
    <w:rsid w:val="000B5DC7"/>
    <w:rsid w:val="000B5E10"/>
    <w:rsid w:val="000C6DC8"/>
    <w:rsid w:val="00103A49"/>
    <w:rsid w:val="00112E75"/>
    <w:rsid w:val="0013067D"/>
    <w:rsid w:val="00140776"/>
    <w:rsid w:val="00153770"/>
    <w:rsid w:val="001652CE"/>
    <w:rsid w:val="00166569"/>
    <w:rsid w:val="00171376"/>
    <w:rsid w:val="0019151A"/>
    <w:rsid w:val="001A43CD"/>
    <w:rsid w:val="001A636B"/>
    <w:rsid w:val="001B551E"/>
    <w:rsid w:val="001B7E4D"/>
    <w:rsid w:val="001D1A0E"/>
    <w:rsid w:val="001E5DBA"/>
    <w:rsid w:val="001F008F"/>
    <w:rsid w:val="001F2F1A"/>
    <w:rsid w:val="001F6451"/>
    <w:rsid w:val="00203449"/>
    <w:rsid w:val="00204469"/>
    <w:rsid w:val="002049BB"/>
    <w:rsid w:val="00204BDF"/>
    <w:rsid w:val="002108CB"/>
    <w:rsid w:val="0021474E"/>
    <w:rsid w:val="00240803"/>
    <w:rsid w:val="002741E7"/>
    <w:rsid w:val="00274470"/>
    <w:rsid w:val="00291989"/>
    <w:rsid w:val="00296A21"/>
    <w:rsid w:val="002A2E83"/>
    <w:rsid w:val="002B0BBC"/>
    <w:rsid w:val="002B2635"/>
    <w:rsid w:val="002B6AB0"/>
    <w:rsid w:val="002C39AB"/>
    <w:rsid w:val="002D49B9"/>
    <w:rsid w:val="002F785A"/>
    <w:rsid w:val="00332ABF"/>
    <w:rsid w:val="00340159"/>
    <w:rsid w:val="00353606"/>
    <w:rsid w:val="003612B8"/>
    <w:rsid w:val="003A1410"/>
    <w:rsid w:val="003A18E1"/>
    <w:rsid w:val="003E1BF8"/>
    <w:rsid w:val="003F04DC"/>
    <w:rsid w:val="00414B32"/>
    <w:rsid w:val="00441718"/>
    <w:rsid w:val="00444FA0"/>
    <w:rsid w:val="004B0E17"/>
    <w:rsid w:val="004B263B"/>
    <w:rsid w:val="004C0C45"/>
    <w:rsid w:val="004C47F0"/>
    <w:rsid w:val="004C49B3"/>
    <w:rsid w:val="004C5059"/>
    <w:rsid w:val="004E21CE"/>
    <w:rsid w:val="004E3A43"/>
    <w:rsid w:val="005022D9"/>
    <w:rsid w:val="0053108D"/>
    <w:rsid w:val="0053467F"/>
    <w:rsid w:val="00543D91"/>
    <w:rsid w:val="00544453"/>
    <w:rsid w:val="005632FA"/>
    <w:rsid w:val="005673F3"/>
    <w:rsid w:val="0057178B"/>
    <w:rsid w:val="005A4156"/>
    <w:rsid w:val="005A7DD7"/>
    <w:rsid w:val="005C7DB3"/>
    <w:rsid w:val="005D042A"/>
    <w:rsid w:val="005F17FE"/>
    <w:rsid w:val="0062319F"/>
    <w:rsid w:val="0063739C"/>
    <w:rsid w:val="0065097C"/>
    <w:rsid w:val="00662369"/>
    <w:rsid w:val="00666F5A"/>
    <w:rsid w:val="006702EE"/>
    <w:rsid w:val="006707A1"/>
    <w:rsid w:val="006A6CB8"/>
    <w:rsid w:val="006A76CA"/>
    <w:rsid w:val="006B12CA"/>
    <w:rsid w:val="006B7382"/>
    <w:rsid w:val="006C0839"/>
    <w:rsid w:val="006C5E23"/>
    <w:rsid w:val="006D476E"/>
    <w:rsid w:val="0070575F"/>
    <w:rsid w:val="00705B2C"/>
    <w:rsid w:val="00710CBE"/>
    <w:rsid w:val="00720FFB"/>
    <w:rsid w:val="007963C3"/>
    <w:rsid w:val="007B001B"/>
    <w:rsid w:val="007B671D"/>
    <w:rsid w:val="007C3A7A"/>
    <w:rsid w:val="007C70F0"/>
    <w:rsid w:val="007D7F3B"/>
    <w:rsid w:val="007E408E"/>
    <w:rsid w:val="007E4B94"/>
    <w:rsid w:val="007E7EC1"/>
    <w:rsid w:val="007F1436"/>
    <w:rsid w:val="008404D7"/>
    <w:rsid w:val="00873443"/>
    <w:rsid w:val="008846D0"/>
    <w:rsid w:val="00891BE5"/>
    <w:rsid w:val="0089789E"/>
    <w:rsid w:val="008A3449"/>
    <w:rsid w:val="00917601"/>
    <w:rsid w:val="00925055"/>
    <w:rsid w:val="009B2F6C"/>
    <w:rsid w:val="009B77D5"/>
    <w:rsid w:val="009D00BF"/>
    <w:rsid w:val="009D3AF5"/>
    <w:rsid w:val="009E196B"/>
    <w:rsid w:val="009F1E4A"/>
    <w:rsid w:val="009F3EA4"/>
    <w:rsid w:val="009F4392"/>
    <w:rsid w:val="00A04320"/>
    <w:rsid w:val="00A04453"/>
    <w:rsid w:val="00A15BE5"/>
    <w:rsid w:val="00A3087F"/>
    <w:rsid w:val="00A36FD6"/>
    <w:rsid w:val="00A549AD"/>
    <w:rsid w:val="00A6011F"/>
    <w:rsid w:val="00A65780"/>
    <w:rsid w:val="00A72204"/>
    <w:rsid w:val="00A8063C"/>
    <w:rsid w:val="00A92061"/>
    <w:rsid w:val="00A97393"/>
    <w:rsid w:val="00AA1093"/>
    <w:rsid w:val="00AC225F"/>
    <w:rsid w:val="00AD51EF"/>
    <w:rsid w:val="00AD7D4D"/>
    <w:rsid w:val="00AE3E2A"/>
    <w:rsid w:val="00AF399F"/>
    <w:rsid w:val="00AF4403"/>
    <w:rsid w:val="00B01C4E"/>
    <w:rsid w:val="00B11682"/>
    <w:rsid w:val="00B17194"/>
    <w:rsid w:val="00B20930"/>
    <w:rsid w:val="00B223C6"/>
    <w:rsid w:val="00B33DB3"/>
    <w:rsid w:val="00B57D88"/>
    <w:rsid w:val="00B7052C"/>
    <w:rsid w:val="00B71E0F"/>
    <w:rsid w:val="00B74A35"/>
    <w:rsid w:val="00B863DC"/>
    <w:rsid w:val="00B91648"/>
    <w:rsid w:val="00BD2C31"/>
    <w:rsid w:val="00BF4579"/>
    <w:rsid w:val="00BF4631"/>
    <w:rsid w:val="00C2598A"/>
    <w:rsid w:val="00C407E9"/>
    <w:rsid w:val="00C418A0"/>
    <w:rsid w:val="00C43B44"/>
    <w:rsid w:val="00C65BCB"/>
    <w:rsid w:val="00CA29A8"/>
    <w:rsid w:val="00CA44C0"/>
    <w:rsid w:val="00CE1484"/>
    <w:rsid w:val="00D06C2B"/>
    <w:rsid w:val="00D22078"/>
    <w:rsid w:val="00D265B2"/>
    <w:rsid w:val="00D42AC9"/>
    <w:rsid w:val="00D43065"/>
    <w:rsid w:val="00D6708A"/>
    <w:rsid w:val="00D6769B"/>
    <w:rsid w:val="00D81EE1"/>
    <w:rsid w:val="00D9667D"/>
    <w:rsid w:val="00DA2B94"/>
    <w:rsid w:val="00DC0477"/>
    <w:rsid w:val="00DC1CD1"/>
    <w:rsid w:val="00DE094C"/>
    <w:rsid w:val="00DE0CBD"/>
    <w:rsid w:val="00DE615C"/>
    <w:rsid w:val="00E03A02"/>
    <w:rsid w:val="00E06A12"/>
    <w:rsid w:val="00E2507F"/>
    <w:rsid w:val="00E518BF"/>
    <w:rsid w:val="00E54084"/>
    <w:rsid w:val="00E62771"/>
    <w:rsid w:val="00E7767D"/>
    <w:rsid w:val="00E84337"/>
    <w:rsid w:val="00EA245D"/>
    <w:rsid w:val="00EB5862"/>
    <w:rsid w:val="00EB6BB0"/>
    <w:rsid w:val="00EC547D"/>
    <w:rsid w:val="00ED2D8F"/>
    <w:rsid w:val="00EE30BF"/>
    <w:rsid w:val="00EF2F31"/>
    <w:rsid w:val="00F014C1"/>
    <w:rsid w:val="00F040F8"/>
    <w:rsid w:val="00F1378B"/>
    <w:rsid w:val="00F4721A"/>
    <w:rsid w:val="00F57B32"/>
    <w:rsid w:val="00F60779"/>
    <w:rsid w:val="00F63F1C"/>
    <w:rsid w:val="00F74A9B"/>
    <w:rsid w:val="00F80DB5"/>
    <w:rsid w:val="00F83AFB"/>
    <w:rsid w:val="00F93CC8"/>
    <w:rsid w:val="00FB132E"/>
    <w:rsid w:val="00FB313C"/>
    <w:rsid w:val="00FC18F8"/>
    <w:rsid w:val="00FD3F1B"/>
    <w:rsid w:val="00FE2C60"/>
    <w:rsid w:val="00F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7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7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2F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18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6.n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os-ds34-sun.edumsko.ru/documents/other_documents/dogovora/dogovor_ob_obrazovanii_po_obrazovatel_nym_programmam_doshkol_nogo_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7</Pages>
  <Words>3555</Words>
  <Characters>20269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37</cp:revision>
  <cp:lastPrinted>2022-07-05T10:16:00Z</cp:lastPrinted>
  <dcterms:created xsi:type="dcterms:W3CDTF">2016-11-09T08:30:00Z</dcterms:created>
  <dcterms:modified xsi:type="dcterms:W3CDTF">2022-07-05T10:26:00Z</dcterms:modified>
</cp:coreProperties>
</file>