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C" w:rsidRDefault="00562371">
      <w:pPr>
        <w:rPr>
          <w:color w:val="52596F"/>
          <w:shd w:val="clear" w:color="auto" w:fill="FFFFFF"/>
        </w:rPr>
      </w:pPr>
      <w:r>
        <w:rPr>
          <w:b/>
          <w:color w:val="52596F"/>
          <w:sz w:val="40"/>
          <w:szCs w:val="40"/>
          <w:shd w:val="clear" w:color="auto" w:fill="FFFFFF"/>
        </w:rPr>
        <w:t>Элект</w:t>
      </w:r>
      <w:r w:rsidRPr="00562371">
        <w:rPr>
          <w:b/>
          <w:color w:val="52596F"/>
          <w:sz w:val="40"/>
          <w:szCs w:val="40"/>
          <w:shd w:val="clear" w:color="auto" w:fill="FFFFFF"/>
        </w:rPr>
        <w:t>ронные образовательные ресурсы</w:t>
      </w:r>
    </w:p>
    <w:p w:rsidR="005112CA" w:rsidRDefault="00024801" w:rsidP="00024801">
      <w:r>
        <w:rPr>
          <w:color w:val="52596F"/>
          <w:shd w:val="clear" w:color="auto" w:fill="FFFFFF"/>
        </w:rPr>
        <w:t>В МКДОУ  «Детский сад №6» электронные образовательные ресурсы, к которым обеспечивается доступ воспитанников, отсутствуют</w:t>
      </w:r>
      <w:r>
        <w:t>.</w:t>
      </w:r>
    </w:p>
    <w:sectPr w:rsidR="005112CA" w:rsidSect="004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AB1"/>
    <w:rsid w:val="00024801"/>
    <w:rsid w:val="00394B26"/>
    <w:rsid w:val="00440308"/>
    <w:rsid w:val="00507EAC"/>
    <w:rsid w:val="005112CA"/>
    <w:rsid w:val="00562371"/>
    <w:rsid w:val="006E0AB1"/>
    <w:rsid w:val="0085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2016-12-10T20:04:00Z</dcterms:created>
  <dcterms:modified xsi:type="dcterms:W3CDTF">2016-12-10T20:10:00Z</dcterms:modified>
</cp:coreProperties>
</file>